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F2" w:rsidRPr="00F0590D" w:rsidRDefault="005A37F2" w:rsidP="005A37F2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5A37F2" w:rsidRPr="00F0590D" w:rsidRDefault="005A37F2" w:rsidP="005A37F2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7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ВЕЩЕЙ</w:t>
      </w: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ПРЕДМЕТОВ, ПРОДУКТОВ ПИТАНИЯ, КОТОРЫЕ ОСУЖДЕННЫМ</w:t>
      </w:r>
    </w:p>
    <w:p w:rsidR="005A37F2" w:rsidRPr="00F0590D" w:rsidRDefault="005A37F2" w:rsidP="005A37F2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ЗАПРЕЩАЕТСЯ ИЗГОТАВЛИВАТЬ, ИМЕТЬ ПРИ СЕБЕ, ПОЛУЧАТЬ</w:t>
      </w:r>
    </w:p>
    <w:p w:rsidR="005A37F2" w:rsidRPr="00F0590D" w:rsidRDefault="005A37F2" w:rsidP="005A37F2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ПОСЫЛКАХ, ПЕРЕДАЧАХ, БАНДЕРОЛЯХ</w:t>
      </w:r>
    </w:p>
    <w:p w:rsidR="005A37F2" w:rsidRDefault="005A37F2" w:rsidP="005A37F2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ЛИБО ПРИОБРЕТАТЬ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(утвержденный Приказом МЮ РФ от 16.12.2016г. №295)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1. Предметы, изделия и вещества, изъятые из гражданского оборота.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2. Все виды оружия, боеприпасы.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3. Транспортные и летательные средства передвижения.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4. Взрывчатые, отравляющие, пожароопасные и радиоактивные вещества, зажигалки.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5. Деньги, ценные вещи.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6. Ценные бумаги, валюта зарубежных стран.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7. Оптические приборы.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8. Продукты питания, требующие тепловой обработки (кроме чая и кофе, сухого молока, пищевых концентратов быстрого приготовления, не требующих кипячения или варки), продукты домашнего консервирования, дрожжи.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9. Все виды алкогольной продукции, пиво.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10. Духи, одеколон и иные изделия на спиртовой основе.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11. Наркотические средства, психотропные токсические и сильнодействующие вещества, их аналоги и без медицинских показаний - лекарственные вещества, предметы медицинского назначения, курительные смеси.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12. Электронно-вычислительные машины, пишущие машинки, множительные аппараты, электронные носители информации и другая компьютерная и оргтехника.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13. Ножи, опасные бритвы, лезвия для безопасных бритв.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14. Колюще-режущие и остроконечные предметы, в том числе предметы и тара, изготовленные из стекла, керамики и металла (за исключением алюминиевых ложек, вилок, кружек, тарелок и консервированных продуктов в металлической таре).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15. Топоры, молотки и другой инструмент.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16. Игральные карты.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 xml:space="preserve">17.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 xml:space="preserve">Фотоаппараты, фотоматериалы, химикаты, кинокамеры, видео-, аудиотехника (кроме телевизионных приемников, радиоприемников общего пользования), телевизионные приемники с выходом в информационно-телекоммуникационную сеть "Интернет" и с встроенными </w:t>
      </w:r>
      <w:proofErr w:type="spellStart"/>
      <w:r>
        <w:rPr>
          <w:rFonts w:ascii="Arial" w:hAnsi="Arial" w:cs="Arial"/>
          <w:color w:val="333333"/>
          <w:sz w:val="15"/>
          <w:szCs w:val="15"/>
        </w:rPr>
        <w:t>медиаплеерами</w:t>
      </w:r>
      <w:proofErr w:type="spellEnd"/>
      <w:r>
        <w:rPr>
          <w:rFonts w:ascii="Arial" w:hAnsi="Arial" w:cs="Arial"/>
          <w:color w:val="333333"/>
          <w:sz w:val="15"/>
          <w:szCs w:val="15"/>
        </w:rPr>
        <w:t>, электронные носители и накопители информации, средства мобильной связи и коммуникации либо комплектующие к ним, обеспечивающие их работу.</w:t>
      </w:r>
      <w:proofErr w:type="gramEnd"/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18. Любые документы (кроме документов установленного образца, удостоверяющих личность осужденного, копий приговоров и определений судов, ответов по результатам рассмотрения предложений, заявлений, ходатайств и жалоб, квитанций на сданные для хранения деньги, вещи, ценности).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 xml:space="preserve">19. Топографические карты, компасы, литература и обучающие видеофильмы по топографии, служебному собаководству, единоборствам, подготовке бойцов специальных подразделений, горной подготовке и </w:t>
      </w:r>
      <w:proofErr w:type="spellStart"/>
      <w:r>
        <w:rPr>
          <w:rFonts w:ascii="Arial" w:hAnsi="Arial" w:cs="Arial"/>
          <w:color w:val="333333"/>
          <w:sz w:val="15"/>
          <w:szCs w:val="15"/>
        </w:rPr>
        <w:t>паркуру</w:t>
      </w:r>
      <w:proofErr w:type="spellEnd"/>
      <w:r>
        <w:rPr>
          <w:rFonts w:ascii="Arial" w:hAnsi="Arial" w:cs="Arial"/>
          <w:color w:val="333333"/>
          <w:sz w:val="15"/>
          <w:szCs w:val="15"/>
        </w:rPr>
        <w:t>, устройству оружия, изготовлению взрывчатых, ядовитых, отравляющих, наркотических и сильнодействующих веществ.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20. Литература, документы либо информация на любых носителях, призывающие к осуществлению экстремистской деятельности или оправдывающие необходимость осуществления такой деятельности.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21. Военная и другая форменная одежда, принадлежности к ней.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22. Одежда, головные уборы, обувь и постельное белье (за исключением одного комплекта тапочек, спортивного костюма и спортивной обуви темных расцветок) неустановленных образцов.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23. Порнографические материалы, предметы и видеофильмы.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24. Татуировочные машинки и принадлежности к ним.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25. Электробытовые приборы (за исключением электробритв, бытовых электрокипятильников заводского исполнения мощностью не более 0,5 кВт).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lastRenderedPageBreak/>
        <w:t>26. Вещи и предметы, продукты питания, полученные либо приобретенные в не установленном Уголовно-исправительным кодексом Российской Федерации и Правилами порядке.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Примечания: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1. Настоящий перечень распространяется на осужденных, отбывающих наказание в колониях-поселениях, за исключением продуктов питания, денег, ценных вещей, одежды, головных уборов и обуви гражданского образца, постельных принадлежностей и зажигалок.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 xml:space="preserve">2. При переводе в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другое</w:t>
      </w:r>
      <w:proofErr w:type="gramEnd"/>
      <w:r>
        <w:rPr>
          <w:rFonts w:ascii="Arial" w:hAnsi="Arial" w:cs="Arial"/>
          <w:color w:val="333333"/>
          <w:sz w:val="15"/>
          <w:szCs w:val="15"/>
        </w:rPr>
        <w:t xml:space="preserve"> ИУ, освобождении осужденным разрешается брать с собой только личные вещи, продукты питания и предметы, приобретенные ими в установленном порядке.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3. Количество вещей и предметов, продуктов питания, которые осужденные могут иметь при себе, определяется в приложении к приказу ИУ, утверждающему распорядок дня ИУ, исходя из местных условий и возможностей. Общий вес принадлежащих осужденному вещей и предметов, продуктов питания, за исключением находящихся на складе ИУ, не может превышать 36 кг.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 xml:space="preserve">4.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 xml:space="preserve">Телевизионные приемники и радиоприемники используются только для коллективного пользования и устанавливаются в местах, определенных администрацией ИУ (осужденным, содержащимся в облегченных условиях отбывания наказания, а также отбывающим наказание в колониях-поселениях разрешено пользоваться </w:t>
      </w:r>
      <w:proofErr w:type="spellStart"/>
      <w:r>
        <w:rPr>
          <w:rFonts w:ascii="Arial" w:hAnsi="Arial" w:cs="Arial"/>
          <w:color w:val="333333"/>
          <w:sz w:val="15"/>
          <w:szCs w:val="15"/>
        </w:rPr>
        <w:t>аудиоплеерами</w:t>
      </w:r>
      <w:proofErr w:type="spellEnd"/>
      <w:r>
        <w:rPr>
          <w:rFonts w:ascii="Arial" w:hAnsi="Arial" w:cs="Arial"/>
          <w:color w:val="333333"/>
          <w:sz w:val="15"/>
          <w:szCs w:val="15"/>
        </w:rPr>
        <w:t xml:space="preserve"> без функции записи, техническими устройствами для чтения электронных книг без функции выхода в информационно-телекоммуникационную сеть Интернет и функции аудио-, видеозаписи в количестве не более одного устройства каждого вида</w:t>
      </w:r>
      <w:proofErr w:type="gramEnd"/>
      <w:r>
        <w:rPr>
          <w:rFonts w:ascii="Arial" w:hAnsi="Arial" w:cs="Arial"/>
          <w:color w:val="333333"/>
          <w:sz w:val="15"/>
          <w:szCs w:val="15"/>
        </w:rPr>
        <w:t xml:space="preserve"> на осужденного, в местах коллективного пользования могут устанавливаться DVD- и </w:t>
      </w:r>
      <w:proofErr w:type="spellStart"/>
      <w:r>
        <w:rPr>
          <w:rFonts w:ascii="Arial" w:hAnsi="Arial" w:cs="Arial"/>
          <w:color w:val="333333"/>
          <w:sz w:val="15"/>
          <w:szCs w:val="15"/>
        </w:rPr>
        <w:t>аудиопроигрыватели</w:t>
      </w:r>
      <w:proofErr w:type="spellEnd"/>
      <w:r>
        <w:rPr>
          <w:rFonts w:ascii="Arial" w:hAnsi="Arial" w:cs="Arial"/>
          <w:color w:val="333333"/>
          <w:sz w:val="15"/>
          <w:szCs w:val="15"/>
        </w:rPr>
        <w:t>).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 xml:space="preserve">5. Спортивные костюмы и спортивная обувь хранятся в </w:t>
      </w:r>
      <w:proofErr w:type="gramStart"/>
      <w:r>
        <w:rPr>
          <w:rFonts w:ascii="Arial" w:hAnsi="Arial" w:cs="Arial"/>
          <w:color w:val="333333"/>
          <w:sz w:val="15"/>
          <w:szCs w:val="15"/>
        </w:rPr>
        <w:t>помещениях</w:t>
      </w:r>
      <w:proofErr w:type="gramEnd"/>
      <w:r>
        <w:rPr>
          <w:rFonts w:ascii="Arial" w:hAnsi="Arial" w:cs="Arial"/>
          <w:color w:val="333333"/>
          <w:sz w:val="15"/>
          <w:szCs w:val="15"/>
        </w:rPr>
        <w:t xml:space="preserve"> для хранения личных вещей осужденных и выдаются для ношения во время спортивно-массовых мероприятий, за исключением утренней физической зарядки.</w:t>
      </w:r>
    </w:p>
    <w:p w:rsidR="005A37F2" w:rsidRDefault="005A37F2" w:rsidP="005A37F2">
      <w:pPr>
        <w:pStyle w:val="a3"/>
        <w:shd w:val="clear" w:color="auto" w:fill="FFFFFF"/>
        <w:spacing w:before="0" w:beforeAutospacing="0" w:after="172" w:afterAutospacing="0" w:line="183" w:lineRule="atLeast"/>
        <w:rPr>
          <w:rFonts w:ascii="Arial" w:hAnsi="Arial" w:cs="Arial"/>
          <w:color w:val="333333"/>
          <w:sz w:val="15"/>
          <w:szCs w:val="15"/>
        </w:rPr>
      </w:pPr>
      <w:r>
        <w:rPr>
          <w:rFonts w:ascii="Arial" w:hAnsi="Arial" w:cs="Arial"/>
          <w:color w:val="333333"/>
          <w:sz w:val="15"/>
          <w:szCs w:val="15"/>
        </w:rPr>
        <w:t>6. Перечень продуктов питания, которые осужденные могут иметь при себе, хранить, получать в посылках, передачах, бандеролях либо приобретать, может быть ограничен по предписанию санитарно-эпидемиологической службы.</w:t>
      </w:r>
    </w:p>
    <w:p w:rsidR="005A37F2" w:rsidRPr="00F0590D" w:rsidRDefault="005A37F2" w:rsidP="005A37F2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47C98" w:rsidRDefault="00547C98"/>
    <w:sectPr w:rsidR="00547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5A37F2"/>
    <w:rsid w:val="00547C98"/>
    <w:rsid w:val="005A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3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9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пресса</dc:creator>
  <cp:keywords/>
  <dc:description/>
  <cp:lastModifiedBy>пресса</cp:lastModifiedBy>
  <cp:revision>2</cp:revision>
  <dcterms:created xsi:type="dcterms:W3CDTF">2019-03-25T10:35:00Z</dcterms:created>
  <dcterms:modified xsi:type="dcterms:W3CDTF">2019-03-25T10:41:00Z</dcterms:modified>
</cp:coreProperties>
</file>